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C" w:rsidRPr="009528D2" w:rsidRDefault="00B2455C" w:rsidP="00B2455C">
      <w:pPr>
        <w:pStyle w:val="Title"/>
        <w:rPr>
          <w:b/>
          <w:color w:val="auto"/>
          <w:sz w:val="40"/>
          <w:szCs w:val="40"/>
          <w:lang w:val="en-GB"/>
        </w:rPr>
      </w:pPr>
      <w:r w:rsidRPr="009528D2">
        <w:rPr>
          <w:b/>
          <w:color w:val="auto"/>
          <w:sz w:val="40"/>
          <w:szCs w:val="40"/>
          <w:lang w:val="en-GB"/>
        </w:rPr>
        <w:t>Objectives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educate future responsible citizens with a solid moral guidance, critical thinking and </w:t>
      </w:r>
      <w:r>
        <w:rPr>
          <w:rFonts w:ascii="Cambria" w:hAnsi="Cambria"/>
          <w:sz w:val="28"/>
          <w:szCs w:val="28"/>
          <w:lang w:val="en-GB"/>
        </w:rPr>
        <w:t xml:space="preserve">an </w:t>
      </w:r>
      <w:r w:rsidRPr="009528D2">
        <w:rPr>
          <w:rFonts w:ascii="Cambria" w:hAnsi="Cambria"/>
          <w:sz w:val="28"/>
          <w:szCs w:val="28"/>
          <w:lang w:val="en-GB"/>
        </w:rPr>
        <w:t>aesthetic and creative sense.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>To make them conscious of their personal and social identity;  the linguistic and cultural diversity of other peoples, ethnic and religious groups;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contribute to the overall development of the child in physical, social, moral, emotional and intellectual aspects, respecting the </w:t>
      </w:r>
      <w:r>
        <w:rPr>
          <w:rFonts w:ascii="Cambria" w:hAnsi="Cambria"/>
          <w:sz w:val="28"/>
          <w:szCs w:val="28"/>
          <w:lang w:val="en-GB"/>
        </w:rPr>
        <w:t xml:space="preserve">individuality </w:t>
      </w:r>
      <w:r w:rsidRPr="009528D2">
        <w:rPr>
          <w:rFonts w:ascii="Cambria" w:hAnsi="Cambria"/>
          <w:sz w:val="28"/>
          <w:szCs w:val="28"/>
          <w:lang w:val="en-GB"/>
        </w:rPr>
        <w:t>of the student.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</w:t>
      </w:r>
      <w:r>
        <w:rPr>
          <w:rFonts w:ascii="Cambria" w:hAnsi="Cambria"/>
          <w:sz w:val="28"/>
          <w:szCs w:val="28"/>
          <w:lang w:val="en-GB"/>
        </w:rPr>
        <w:t xml:space="preserve">accept </w:t>
      </w:r>
      <w:r w:rsidRPr="009528D2">
        <w:rPr>
          <w:rFonts w:ascii="Cambria" w:hAnsi="Cambria"/>
          <w:sz w:val="28"/>
          <w:szCs w:val="28"/>
          <w:lang w:val="en-GB"/>
        </w:rPr>
        <w:t xml:space="preserve">the student as the centre of the whole teaching/learning process, </w:t>
      </w:r>
      <w:r>
        <w:rPr>
          <w:rFonts w:ascii="Cambria" w:hAnsi="Cambria"/>
          <w:sz w:val="28"/>
          <w:szCs w:val="28"/>
          <w:lang w:val="en-GB"/>
        </w:rPr>
        <w:t xml:space="preserve">with emphasis on </w:t>
      </w:r>
      <w:r w:rsidRPr="009528D2">
        <w:rPr>
          <w:rFonts w:ascii="Cambria" w:hAnsi="Cambria"/>
          <w:sz w:val="28"/>
          <w:szCs w:val="28"/>
          <w:lang w:val="en-GB"/>
        </w:rPr>
        <w:t>the different forms of knowledge, communication and expression.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attain suitable educational responses in order to stimulate a natural curiosity for knowledge and </w:t>
      </w:r>
      <w:r>
        <w:rPr>
          <w:rFonts w:ascii="Cambria" w:hAnsi="Cambria"/>
          <w:sz w:val="28"/>
          <w:szCs w:val="28"/>
          <w:lang w:val="en-GB"/>
        </w:rPr>
        <w:t>love for learning</w:t>
      </w:r>
      <w:r w:rsidRPr="009528D2">
        <w:rPr>
          <w:rFonts w:ascii="Cambria" w:hAnsi="Cambria"/>
          <w:sz w:val="28"/>
          <w:szCs w:val="28"/>
          <w:lang w:val="en-GB"/>
        </w:rPr>
        <w:t>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develop autonomous thinking in judgment and </w:t>
      </w:r>
      <w:r>
        <w:rPr>
          <w:rFonts w:ascii="Cambria" w:hAnsi="Cambria"/>
          <w:sz w:val="28"/>
          <w:szCs w:val="28"/>
          <w:lang w:val="en-GB"/>
        </w:rPr>
        <w:t xml:space="preserve">in </w:t>
      </w:r>
      <w:r w:rsidRPr="009528D2">
        <w:rPr>
          <w:rFonts w:ascii="Cambria" w:hAnsi="Cambria"/>
          <w:sz w:val="28"/>
          <w:szCs w:val="28"/>
          <w:lang w:val="en-GB"/>
        </w:rPr>
        <w:t xml:space="preserve">decision making in the daily life of </w:t>
      </w:r>
      <w:r>
        <w:rPr>
          <w:rFonts w:ascii="Cambria" w:hAnsi="Cambria"/>
          <w:sz w:val="28"/>
          <w:szCs w:val="28"/>
          <w:lang w:val="en-GB"/>
        </w:rPr>
        <w:t xml:space="preserve">the </w:t>
      </w:r>
      <w:r w:rsidRPr="009528D2">
        <w:rPr>
          <w:rFonts w:ascii="Cambria" w:hAnsi="Cambria"/>
          <w:sz w:val="28"/>
          <w:szCs w:val="28"/>
          <w:lang w:val="en-GB"/>
        </w:rPr>
        <w:t>students.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</w:t>
      </w:r>
      <w:r>
        <w:rPr>
          <w:rFonts w:ascii="Cambria" w:hAnsi="Cambria"/>
          <w:sz w:val="28"/>
          <w:szCs w:val="28"/>
          <w:lang w:val="en-GB"/>
        </w:rPr>
        <w:t xml:space="preserve">create </w:t>
      </w:r>
      <w:r w:rsidRPr="009528D2">
        <w:rPr>
          <w:rFonts w:ascii="Cambria" w:hAnsi="Cambria"/>
          <w:sz w:val="28"/>
          <w:szCs w:val="28"/>
          <w:lang w:val="en-GB"/>
        </w:rPr>
        <w:t xml:space="preserve">an </w:t>
      </w:r>
      <w:r>
        <w:rPr>
          <w:rFonts w:ascii="Cambria" w:hAnsi="Cambria"/>
          <w:sz w:val="28"/>
          <w:szCs w:val="28"/>
          <w:lang w:val="en-GB"/>
        </w:rPr>
        <w:t xml:space="preserve">adequate </w:t>
      </w:r>
      <w:r w:rsidRPr="009528D2">
        <w:rPr>
          <w:rFonts w:ascii="Cambria" w:hAnsi="Cambria"/>
          <w:sz w:val="28"/>
          <w:szCs w:val="28"/>
          <w:lang w:val="en-GB"/>
        </w:rPr>
        <w:t xml:space="preserve">environment </w:t>
      </w:r>
      <w:proofErr w:type="gramStart"/>
      <w:r>
        <w:rPr>
          <w:rFonts w:ascii="Cambria" w:hAnsi="Cambria"/>
          <w:sz w:val="28"/>
          <w:szCs w:val="28"/>
          <w:lang w:val="en-GB"/>
        </w:rPr>
        <w:t xml:space="preserve">for </w:t>
      </w:r>
      <w:r w:rsidRPr="009528D2">
        <w:rPr>
          <w:rFonts w:ascii="Cambria" w:hAnsi="Cambria"/>
          <w:sz w:val="28"/>
          <w:szCs w:val="28"/>
          <w:lang w:val="en-GB"/>
        </w:rPr>
        <w:t xml:space="preserve"> the</w:t>
      </w:r>
      <w:proofErr w:type="gramEnd"/>
      <w:r w:rsidRPr="009528D2">
        <w:rPr>
          <w:rFonts w:ascii="Cambria" w:hAnsi="Cambria"/>
          <w:sz w:val="28"/>
          <w:szCs w:val="28"/>
          <w:lang w:val="en-GB"/>
        </w:rPr>
        <w:t xml:space="preserve"> personal development of </w:t>
      </w:r>
      <w:r>
        <w:rPr>
          <w:rFonts w:ascii="Cambria" w:hAnsi="Cambria"/>
          <w:sz w:val="28"/>
          <w:szCs w:val="28"/>
          <w:lang w:val="en-GB"/>
        </w:rPr>
        <w:t>every</w:t>
      </w:r>
      <w:r w:rsidRPr="009528D2">
        <w:rPr>
          <w:rFonts w:ascii="Cambria" w:hAnsi="Cambria"/>
          <w:sz w:val="28"/>
          <w:szCs w:val="28"/>
          <w:lang w:val="en-GB"/>
        </w:rPr>
        <w:t xml:space="preserve"> child's self-esteem, confidence and motivation.</w:t>
      </w:r>
      <w:bookmarkStart w:id="0" w:name="_GoBack"/>
      <w:bookmarkEnd w:id="0"/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involve the families in the life of the School, and encourage them to </w:t>
      </w:r>
      <w:r>
        <w:rPr>
          <w:rFonts w:ascii="Cambria" w:hAnsi="Cambria"/>
          <w:sz w:val="28"/>
          <w:szCs w:val="28"/>
          <w:lang w:val="en-GB"/>
        </w:rPr>
        <w:t xml:space="preserve">identify with and </w:t>
      </w:r>
      <w:r w:rsidRPr="009528D2">
        <w:rPr>
          <w:rFonts w:ascii="Cambria" w:hAnsi="Cambria"/>
          <w:sz w:val="28"/>
          <w:szCs w:val="28"/>
          <w:lang w:val="en-GB"/>
        </w:rPr>
        <w:t>participate in the educational policy.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cooperate with the families in developing </w:t>
      </w:r>
      <w:r>
        <w:rPr>
          <w:rFonts w:ascii="Cambria" w:hAnsi="Cambria"/>
          <w:sz w:val="28"/>
          <w:szCs w:val="28"/>
          <w:lang w:val="en-GB"/>
        </w:rPr>
        <w:t xml:space="preserve">the </w:t>
      </w:r>
      <w:r w:rsidRPr="009528D2">
        <w:rPr>
          <w:rFonts w:ascii="Cambria" w:hAnsi="Cambria"/>
          <w:sz w:val="28"/>
          <w:szCs w:val="28"/>
          <w:lang w:val="en-GB"/>
        </w:rPr>
        <w:t xml:space="preserve">children’s personality, prioritizing cooperation and </w:t>
      </w:r>
      <w:r>
        <w:rPr>
          <w:rFonts w:ascii="Cambria" w:hAnsi="Cambria"/>
          <w:sz w:val="28"/>
          <w:szCs w:val="28"/>
          <w:lang w:val="en-GB"/>
        </w:rPr>
        <w:t xml:space="preserve">a </w:t>
      </w:r>
      <w:r w:rsidRPr="009528D2">
        <w:rPr>
          <w:rFonts w:ascii="Cambria" w:hAnsi="Cambria"/>
          <w:sz w:val="28"/>
          <w:szCs w:val="28"/>
          <w:lang w:val="en-GB"/>
        </w:rPr>
        <w:t>constructive dialogue.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promote education </w:t>
      </w:r>
      <w:r>
        <w:rPr>
          <w:rFonts w:ascii="Cambria" w:hAnsi="Cambria"/>
          <w:sz w:val="28"/>
          <w:szCs w:val="28"/>
          <w:lang w:val="en-GB"/>
        </w:rPr>
        <w:t xml:space="preserve">for health </w:t>
      </w:r>
      <w:r w:rsidRPr="009528D2">
        <w:rPr>
          <w:rFonts w:ascii="Cambria" w:hAnsi="Cambria"/>
          <w:sz w:val="28"/>
          <w:szCs w:val="28"/>
          <w:lang w:val="en-GB"/>
        </w:rPr>
        <w:t>and quality of life</w:t>
      </w:r>
      <w:r>
        <w:rPr>
          <w:rFonts w:ascii="Cambria" w:hAnsi="Cambria"/>
          <w:sz w:val="28"/>
          <w:szCs w:val="28"/>
          <w:lang w:val="en-GB"/>
        </w:rPr>
        <w:t xml:space="preserve"> for the children</w:t>
      </w:r>
      <w:r w:rsidRPr="009528D2">
        <w:rPr>
          <w:rFonts w:ascii="Cambria" w:hAnsi="Cambria"/>
          <w:sz w:val="28"/>
          <w:szCs w:val="28"/>
          <w:lang w:val="en-GB"/>
        </w:rPr>
        <w:t xml:space="preserve">, ensuring the necessary actions that will </w:t>
      </w:r>
      <w:proofErr w:type="gramStart"/>
      <w:r>
        <w:rPr>
          <w:rFonts w:ascii="Cambria" w:hAnsi="Cambria"/>
          <w:sz w:val="28"/>
          <w:szCs w:val="28"/>
          <w:lang w:val="en-GB"/>
        </w:rPr>
        <w:t xml:space="preserve">promote </w:t>
      </w:r>
      <w:r w:rsidRPr="009528D2">
        <w:rPr>
          <w:rFonts w:ascii="Cambria" w:hAnsi="Cambria"/>
          <w:sz w:val="28"/>
          <w:szCs w:val="28"/>
          <w:lang w:val="en-GB"/>
        </w:rPr>
        <w:t xml:space="preserve"> the</w:t>
      </w:r>
      <w:proofErr w:type="gramEnd"/>
      <w:r w:rsidRPr="009528D2">
        <w:rPr>
          <w:rFonts w:ascii="Cambria" w:hAnsi="Cambria"/>
          <w:sz w:val="28"/>
          <w:szCs w:val="28"/>
          <w:lang w:val="en-GB"/>
        </w:rPr>
        <w:t xml:space="preserve"> importance of an ecological </w:t>
      </w:r>
      <w:r>
        <w:rPr>
          <w:rFonts w:ascii="Cambria" w:hAnsi="Cambria"/>
          <w:sz w:val="28"/>
          <w:szCs w:val="28"/>
          <w:lang w:val="en-GB"/>
        </w:rPr>
        <w:t xml:space="preserve">balance </w:t>
      </w:r>
      <w:r w:rsidRPr="009528D2">
        <w:rPr>
          <w:rFonts w:ascii="Cambria" w:hAnsi="Cambria"/>
          <w:sz w:val="28"/>
          <w:szCs w:val="28"/>
          <w:lang w:val="en-GB"/>
        </w:rPr>
        <w:t xml:space="preserve"> and environmental sustainability.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embolden humanism, </w:t>
      </w:r>
      <w:r>
        <w:rPr>
          <w:rFonts w:ascii="Cambria" w:hAnsi="Cambria"/>
          <w:sz w:val="28"/>
          <w:szCs w:val="28"/>
          <w:lang w:val="en-GB"/>
        </w:rPr>
        <w:t>dignity and</w:t>
      </w:r>
      <w:r w:rsidRPr="009528D2">
        <w:rPr>
          <w:rFonts w:ascii="Cambria" w:hAnsi="Cambria"/>
          <w:sz w:val="28"/>
          <w:szCs w:val="28"/>
          <w:lang w:val="en-GB"/>
        </w:rPr>
        <w:t xml:space="preserve"> basic human development grounded on the respect for fundamental rights.</w:t>
      </w:r>
    </w:p>
    <w:p w:rsidR="00B2455C" w:rsidRPr="009528D2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open the doors </w:t>
      </w:r>
      <w:r>
        <w:rPr>
          <w:rFonts w:ascii="Cambria" w:hAnsi="Cambria"/>
          <w:sz w:val="28"/>
          <w:szCs w:val="28"/>
          <w:lang w:val="en-GB"/>
        </w:rPr>
        <w:t xml:space="preserve">to </w:t>
      </w:r>
      <w:r w:rsidRPr="009528D2">
        <w:rPr>
          <w:rFonts w:ascii="Cambria" w:hAnsi="Cambria"/>
          <w:sz w:val="28"/>
          <w:szCs w:val="28"/>
          <w:lang w:val="en-GB"/>
        </w:rPr>
        <w:t>dialogue, tolerance and social solidarity in order to eliminate all forms of discrimination and social exclusion, accept</w:t>
      </w:r>
      <w:r>
        <w:rPr>
          <w:rFonts w:ascii="Cambria" w:hAnsi="Cambria"/>
          <w:sz w:val="28"/>
          <w:szCs w:val="28"/>
          <w:lang w:val="en-GB"/>
        </w:rPr>
        <w:t xml:space="preserve">ing </w:t>
      </w:r>
      <w:r w:rsidRPr="009528D2">
        <w:rPr>
          <w:rFonts w:ascii="Cambria" w:hAnsi="Cambria"/>
          <w:sz w:val="28"/>
          <w:szCs w:val="28"/>
          <w:lang w:val="en-GB"/>
        </w:rPr>
        <w:t>and respect</w:t>
      </w:r>
      <w:r>
        <w:rPr>
          <w:rFonts w:ascii="Cambria" w:hAnsi="Cambria"/>
          <w:sz w:val="28"/>
          <w:szCs w:val="28"/>
          <w:lang w:val="en-GB"/>
        </w:rPr>
        <w:t>ing</w:t>
      </w:r>
      <w:r w:rsidRPr="009528D2">
        <w:rPr>
          <w:rFonts w:ascii="Cambria" w:hAnsi="Cambria"/>
          <w:sz w:val="28"/>
          <w:szCs w:val="28"/>
          <w:lang w:val="en-GB"/>
        </w:rPr>
        <w:t xml:space="preserve"> of the differences </w:t>
      </w:r>
      <w:r>
        <w:rPr>
          <w:rFonts w:ascii="Cambria" w:hAnsi="Cambria"/>
          <w:sz w:val="28"/>
          <w:szCs w:val="28"/>
          <w:lang w:val="en-GB"/>
        </w:rPr>
        <w:t xml:space="preserve">in the others. </w:t>
      </w:r>
    </w:p>
    <w:p w:rsidR="00B2455C" w:rsidRDefault="00B2455C" w:rsidP="00B2455C">
      <w:pPr>
        <w:pStyle w:val="NormalWeb"/>
        <w:numPr>
          <w:ilvl w:val="0"/>
          <w:numId w:val="1"/>
        </w:numPr>
        <w:spacing w:after="0"/>
        <w:rPr>
          <w:rFonts w:ascii="Cambria" w:hAnsi="Cambria"/>
          <w:sz w:val="28"/>
          <w:szCs w:val="28"/>
          <w:lang w:val="en-GB"/>
        </w:rPr>
      </w:pPr>
      <w:r w:rsidRPr="009528D2">
        <w:rPr>
          <w:rFonts w:ascii="Cambria" w:hAnsi="Cambria"/>
          <w:sz w:val="28"/>
          <w:szCs w:val="28"/>
          <w:lang w:val="en-GB"/>
        </w:rPr>
        <w:t xml:space="preserve">To help build a more fraternal, compassionate and just world, </w:t>
      </w:r>
      <w:r>
        <w:rPr>
          <w:rFonts w:ascii="Cambria" w:hAnsi="Cambria"/>
          <w:sz w:val="28"/>
          <w:szCs w:val="28"/>
          <w:lang w:val="en-GB"/>
        </w:rPr>
        <w:t xml:space="preserve">by </w:t>
      </w:r>
      <w:r w:rsidRPr="009528D2">
        <w:rPr>
          <w:rFonts w:ascii="Cambria" w:hAnsi="Cambria"/>
          <w:sz w:val="28"/>
          <w:szCs w:val="28"/>
          <w:lang w:val="en-GB"/>
        </w:rPr>
        <w:t>being a source of inspiration of generosity and assistance to the others.</w:t>
      </w:r>
    </w:p>
    <w:sectPr w:rsidR="00B2455C" w:rsidSect="004E6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C5"/>
    <w:multiLevelType w:val="hybridMultilevel"/>
    <w:tmpl w:val="89FABB7C"/>
    <w:lvl w:ilvl="0" w:tplc="F6F250D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B2455C"/>
    <w:rsid w:val="00347C69"/>
    <w:rsid w:val="0038440A"/>
    <w:rsid w:val="004E62BE"/>
    <w:rsid w:val="00B2455C"/>
    <w:rsid w:val="00C06D41"/>
    <w:rsid w:val="00F0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B245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B2455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Segura</dc:creator>
  <cp:lastModifiedBy>Elizabeth Segura</cp:lastModifiedBy>
  <cp:revision>2</cp:revision>
  <dcterms:created xsi:type="dcterms:W3CDTF">2014-08-03T22:43:00Z</dcterms:created>
  <dcterms:modified xsi:type="dcterms:W3CDTF">2014-08-03T22:48:00Z</dcterms:modified>
</cp:coreProperties>
</file>